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98F0B">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14:paraId="4154F993">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2683DEE7">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582B3081">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11899561">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8A82E0C">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14:paraId="1CBE6C75">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61E9B54D">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14:paraId="6674CED7">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14:paraId="3620F4EA">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14:paraId="3B6A6CE7">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w:t>
      </w:r>
      <w:r>
        <w:rPr>
          <w:rFonts w:hint="eastAsia" w:ascii="宋体" w:hAnsi="宋体" w:cs="宋体"/>
          <w:sz w:val="24"/>
          <w:highlight w:val="yellow"/>
        </w:rPr>
        <w:t>本协议权利</w:t>
      </w:r>
      <w:r>
        <w:rPr>
          <w:rFonts w:hint="eastAsia" w:ascii="宋体" w:hAnsi="宋体" w:cs="宋体"/>
          <w:sz w:val="24"/>
          <w:highlight w:val="yellow"/>
          <w:lang w:val="en-US" w:eastAsia="zh-CN"/>
        </w:rPr>
        <w:t>转让</w:t>
      </w:r>
      <w:r>
        <w:rPr>
          <w:rFonts w:hint="eastAsia" w:ascii="宋体" w:hAnsi="宋体" w:cs="宋体"/>
          <w:sz w:val="24"/>
          <w:highlight w:val="yellow"/>
        </w:rPr>
        <w:t>免费。</w:t>
      </w:r>
      <w:bookmarkStart w:id="0" w:name="_GoBack"/>
      <w:bookmarkEnd w:id="0"/>
    </w:p>
    <w:p w14:paraId="3ADDD09C">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14:paraId="72A8F07C">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14:paraId="66667032">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23E136E8">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71738"/>
    <w:rsid w:val="1ADD6442"/>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560</Words>
  <Characters>580</Characters>
  <Lines>0</Lines>
  <Paragraphs>0</Paragraphs>
  <TotalTime>4</TotalTime>
  <ScaleCrop>false</ScaleCrop>
  <LinksUpToDate>false</LinksUpToDate>
  <CharactersWithSpaces>799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lm</cp:lastModifiedBy>
  <dcterms:modified xsi:type="dcterms:W3CDTF">2025-01-21T02:55:44Z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eyJoZGlkIjoiNzE0YWVjOTYwZjBlNTc0MmExM2IxYjg3OTQ1MGU4NTUiLCJ1c2VySWQiOiI1NDg4MTU3MzgifQ==</vt:lpwstr>
  </property>
  <property fmtid="{D5CDD505-2E9C-101B-9397-08002B2CF9AE}" pid="4" name="ICV">
    <vt:lpwstr>754E0E919AB44FADA1974CC9F146458A_12</vt:lpwstr>
  </property>
</Properties>
</file>